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eastAsia="zh-TW"/>
        </w:rPr>
        <w:t>題目</w:t>
      </w:r>
      <w:r>
        <w:rPr>
          <w:rFonts w:hint="eastAsia" w:asciiTheme="minorAscii"/>
          <w:lang w:val="en-US" w:eastAsia="zh-TW"/>
        </w:rPr>
        <w:t>: 202</w:t>
      </w:r>
      <w:r>
        <w:rPr>
          <w:rFonts w:hint="default" w:asciiTheme="minorAscii"/>
          <w:lang w:val="en-US" w:eastAsia="zh-TW"/>
        </w:rPr>
        <w:t>3</w:t>
      </w:r>
      <w:r>
        <w:rPr>
          <w:rFonts w:hint="eastAsia" w:asciiTheme="minorAscii"/>
          <w:lang w:val="en-US" w:eastAsia="zh-TW"/>
        </w:rPr>
        <w:t>易盛第</w:t>
      </w:r>
      <w:r>
        <w:rPr>
          <w:rFonts w:hint="default" w:asciiTheme="minorAscii"/>
          <w:lang w:val="en-US" w:eastAsia="zh-TW"/>
        </w:rPr>
        <w:t>3</w:t>
      </w:r>
      <w:r>
        <w:rPr>
          <w:rFonts w:hint="eastAsia" w:asciiTheme="minorAscii"/>
          <w:lang w:val="en-US" w:eastAsia="zh-TW"/>
        </w:rPr>
        <w:t>屆期權模擬交易大賽</w:t>
      </w:r>
      <w:r>
        <w:rPr>
          <w:rFonts w:hint="eastAsia" w:asciiTheme="minorAscii"/>
          <w:lang w:val="en-US" w:eastAsia="zh-TW"/>
        </w:rPr>
        <w:br w:type="textWrapping"/>
      </w:r>
      <w:r>
        <w:rPr>
          <w:rFonts w:hint="eastAsia" w:asciiTheme="minorAscii"/>
          <w:lang w:val="en-US" w:eastAsia="zh-TW"/>
        </w:rPr>
        <w:br w:type="textWrapping"/>
      </w:r>
      <w:r>
        <w:rPr>
          <w:rFonts w:hint="eastAsia" w:asciiTheme="minorAscii"/>
          <w:lang w:val="en-US" w:eastAsia="zh-TW"/>
        </w:rPr>
        <w:t>內容:</w:t>
      </w:r>
    </w:p>
    <w:p>
      <w:pPr>
        <w:rPr>
          <w:rFonts w:hint="eastAsia" w:asciiTheme="minorAscii"/>
          <w:lang w:val="en-US" w:eastAsia="zh-TW"/>
        </w:rPr>
      </w:pP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致各位親愛的客戶:</w:t>
      </w:r>
    </w:p>
    <w:p>
      <w:pPr>
        <w:rPr>
          <w:rFonts w:hint="eastAsia" w:asciiTheme="minorAscii"/>
          <w:lang w:val="en-US" w:eastAsia="zh-TW"/>
        </w:rPr>
      </w:pP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易盛國際(香港)有限公司即將舉行202</w:t>
      </w:r>
      <w:r>
        <w:rPr>
          <w:rFonts w:hint="default" w:asciiTheme="minorAscii"/>
          <w:lang w:val="en-US" w:eastAsia="zh-TW"/>
        </w:rPr>
        <w:t>3</w:t>
      </w:r>
      <w:r>
        <w:rPr>
          <w:rFonts w:hint="eastAsia" w:asciiTheme="minorAscii"/>
          <w:lang w:val="en-US" w:eastAsia="zh-TW"/>
        </w:rPr>
        <w:t>第</w:t>
      </w:r>
      <w:r>
        <w:rPr>
          <w:rFonts w:hint="default" w:asciiTheme="minorAscii"/>
          <w:lang w:val="en-US" w:eastAsia="zh-TW"/>
        </w:rPr>
        <w:t>3</w:t>
      </w:r>
      <w:r>
        <w:rPr>
          <w:rFonts w:hint="eastAsia" w:asciiTheme="minorAscii"/>
          <w:lang w:val="en-US" w:eastAsia="zh-TW"/>
        </w:rPr>
        <w:t>屆明日之星期權模擬交易大賽, 當中有豐富的獎金, 歡迎各位客戶踴躍參與</w:t>
      </w:r>
    </w:p>
    <w:p>
      <w:pPr>
        <w:rPr>
          <w:rFonts w:hint="eastAsia" w:asciiTheme="minorAscii"/>
          <w:lang w:val="en-US" w:eastAsia="zh-TW"/>
        </w:rPr>
      </w:pP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報名日期: 2023年9月18日至2023年10月22日</w:t>
      </w: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比賽時間: 2023年9月25日至2023年11月05日</w:t>
      </w:r>
    </w:p>
    <w:p>
      <w:pPr>
        <w:rPr>
          <w:rFonts w:hint="eastAsia" w:asciiTheme="minorAscii"/>
          <w:lang w:val="en-US" w:eastAsia="zh-TW"/>
        </w:rPr>
      </w:pP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參加方法:</w:t>
      </w:r>
    </w:p>
    <w:p>
      <w:pPr>
        <w:rPr>
          <w:rFonts w:hint="eastAsia" w:asciiTheme="minorAscii"/>
          <w:lang w:val="en-US" w:eastAsia="zh-TW"/>
        </w:rPr>
      </w:pP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用以下連結進入比賽官網</w:t>
      </w: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fldChar w:fldCharType="begin"/>
      </w:r>
      <w:r>
        <w:rPr>
          <w:rFonts w:hint="eastAsia" w:asciiTheme="minorAscii"/>
          <w:lang w:val="en-US" w:eastAsia="zh-TW"/>
        </w:rPr>
        <w:instrText xml:space="preserve"> HYPERLINK "http://mrzx.ejia7.com/escme/cme/pc/index.html#/?from=ZDGJ" </w:instrText>
      </w:r>
      <w:r>
        <w:rPr>
          <w:rFonts w:hint="eastAsia" w:asciiTheme="minorAscii"/>
          <w:lang w:val="en-US" w:eastAsia="zh-TW"/>
        </w:rPr>
        <w:fldChar w:fldCharType="separate"/>
      </w:r>
      <w:r>
        <w:rPr>
          <w:rStyle w:val="4"/>
          <w:rFonts w:hint="eastAsia" w:asciiTheme="minorAscii"/>
          <w:lang w:val="en-US" w:eastAsia="zh-TW"/>
        </w:rPr>
        <w:t>http://mrzx.ejia7.com/</w:t>
      </w:r>
      <w:r>
        <w:rPr>
          <w:rStyle w:val="4"/>
          <w:rFonts w:hint="eastAsia" w:asciiTheme="minorAscii"/>
          <w:lang w:val="en-US" w:eastAsia="zh-TW"/>
        </w:rPr>
        <w:br w:type="textWrapping"/>
      </w:r>
      <w:r>
        <w:rPr>
          <w:rFonts w:hint="eastAsia" w:asciiTheme="minorAscii"/>
          <w:lang w:val="en-US" w:eastAsia="zh-TW"/>
        </w:rPr>
        <w:fldChar w:fldCharType="end"/>
      </w: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然後報名參賽或按右上方注冊</w:t>
      </w:r>
      <w:r>
        <w:rPr>
          <w:rFonts w:hint="eastAsia" w:asciiTheme="minorAscii"/>
          <w:lang w:val="en-US" w:eastAsia="zh-TW"/>
        </w:rPr>
        <w:br w:type="textWrapping"/>
      </w:r>
      <w:r>
        <w:rPr>
          <w:rFonts w:hint="eastAsia" w:asciiTheme="minorAscii"/>
          <w:lang w:val="en-US" w:eastAsia="zh-TW"/>
        </w:rPr>
        <w:drawing>
          <wp:inline distT="0" distB="0" distL="114300" distR="114300">
            <wp:extent cx="5273675" cy="3412490"/>
            <wp:effectExtent l="0" t="0" r="3175" b="16510"/>
            <wp:docPr id="3" name="圖片 3" descr="169502060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16950206018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Ascii"/>
          <w:lang w:val="en-US" w:eastAsia="zh-TW"/>
        </w:rPr>
      </w:pP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注冊時在所屬戰隊中選正大國際戰隊</w:t>
      </w: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drawing>
          <wp:inline distT="0" distB="0" distL="114300" distR="114300">
            <wp:extent cx="5267325" cy="6130290"/>
            <wp:effectExtent l="0" t="0" r="9525" b="3810"/>
            <wp:docPr id="5" name="圖片 5" descr="169502078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16950207830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Ascii"/>
          <w:lang w:val="en-US" w:eastAsia="zh-TW"/>
        </w:rPr>
      </w:pPr>
    </w:p>
    <w:p>
      <w:pPr>
        <w:rPr>
          <w:rFonts w:hint="eastAsia" w:asciiTheme="minorAscii"/>
          <w:lang w:val="en-US" w:eastAsia="zh-TW"/>
        </w:rPr>
      </w:pP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在比賽時請用期權模擬大賽的專用的易盛登入開設的比賽賬戶即可, 可在大會官網按</w:t>
      </w:r>
      <w:r>
        <w:rPr>
          <w:rFonts w:hint="default" w:asciiTheme="minorAscii"/>
          <w:lang w:val="en-US" w:eastAsia="zh-TW"/>
        </w:rPr>
        <w:t>”</w:t>
      </w:r>
      <w:r>
        <w:rPr>
          <w:rFonts w:hint="eastAsia" w:asciiTheme="minorAscii"/>
          <w:lang w:val="en-US" w:eastAsia="zh-TW"/>
        </w:rPr>
        <w:t>下載軟件</w:t>
      </w:r>
      <w:r>
        <w:rPr>
          <w:rFonts w:hint="default" w:asciiTheme="minorAscii"/>
          <w:lang w:val="en-US" w:eastAsia="zh-TW"/>
        </w:rPr>
        <w:t>”</w:t>
      </w:r>
      <w:r>
        <w:rPr>
          <w:rFonts w:hint="eastAsia" w:asciiTheme="minorAscii"/>
          <w:lang w:val="en-US" w:eastAsia="zh-TW"/>
        </w:rPr>
        <w:t>或掃碼下載APP, 另外官方有賽事咨詢微信群, 歡迎各參賽客戶加入, 如有任何問題亦可按在線客股直接跟易盛查詢</w:t>
      </w:r>
    </w:p>
    <w:p>
      <w:pPr>
        <w:rPr>
          <w:rFonts w:hint="eastAsia" w:asciiTheme="minorAscii"/>
          <w:lang w:val="en-US" w:eastAsia="zh-TW"/>
        </w:rPr>
      </w:pPr>
      <w:bookmarkStart w:id="0" w:name="_GoBack"/>
      <w:bookmarkEnd w:id="0"/>
      <w:r>
        <w:rPr>
          <w:rFonts w:hint="eastAsia" w:asciiTheme="minorAscii"/>
          <w:lang w:val="en-US" w:eastAsia="zh-TW"/>
        </w:rPr>
        <w:br w:type="textWrapping"/>
      </w:r>
      <w:r>
        <w:rPr>
          <w:rFonts w:hint="eastAsia" w:asciiTheme="minorAscii"/>
          <w:lang w:val="en-US" w:eastAsia="zh-TW"/>
        </w:rPr>
        <w:drawing>
          <wp:inline distT="0" distB="0" distL="114300" distR="114300">
            <wp:extent cx="2753360" cy="3763010"/>
            <wp:effectExtent l="0" t="0" r="8890" b="8890"/>
            <wp:docPr id="6" name="圖片 6" descr="1695021074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16950210748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Ascii"/>
          <w:lang w:val="en-US" w:eastAsia="zh-TW"/>
        </w:rPr>
      </w:pP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更多的詳情請參閱比賽官網, 大會的比賽內容和賽事規則亦以比賽官網作準</w:t>
      </w: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謝謝,</w:t>
      </w:r>
    </w:p>
    <w:p>
      <w:pPr>
        <w:rPr>
          <w:rFonts w:hint="eastAsia" w:asciiTheme="minorAscii"/>
          <w:lang w:val="en-US" w:eastAsia="zh-TW"/>
        </w:rPr>
      </w:pPr>
    </w:p>
    <w:p>
      <w:pPr>
        <w:rPr>
          <w:rFonts w:hint="eastAsia" w:asciiTheme="minorAscii"/>
          <w:lang w:val="en-US" w:eastAsia="zh-TW"/>
        </w:rPr>
      </w:pPr>
      <w:r>
        <w:rPr>
          <w:rFonts w:hint="eastAsia" w:asciiTheme="minorAscii"/>
          <w:lang w:val="en-US" w:eastAsia="zh-TW"/>
        </w:rPr>
        <w:t>正大國際金融控股有限公司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新細明體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細明體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軟正黑體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軟正黑體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1577F2"/>
    <w:rsid w:val="331577F2"/>
    <w:rsid w:val="67A16541"/>
    <w:rsid w:val="7A673A02"/>
  </w:rsids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2022-01-19T06:12:00Z</dcterms:created>
  <dc:creator>Settlement</dc:creator>
  <cp:lastModifiedBy>Settlement</cp:lastModifiedBy>
  <dcterms:modified xsi:type="dcterms:W3CDTF">2023-09-18T07:11:46Z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